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6C" w:rsidRDefault="00070B6C" w:rsidP="00070B6C">
      <w:pPr>
        <w:autoSpaceDE w:val="0"/>
        <w:autoSpaceDN w:val="0"/>
        <w:rPr>
          <w:lang w:val="en-GB"/>
        </w:rPr>
      </w:pPr>
      <w:r w:rsidRPr="002C2A10">
        <w:rPr>
          <w:lang w:val="en-GB"/>
        </w:rPr>
        <w:t xml:space="preserve">Professor </w:t>
      </w:r>
      <w:proofErr w:type="spellStart"/>
      <w:r w:rsidRPr="002C2A10">
        <w:rPr>
          <w:lang w:val="en-GB"/>
        </w:rPr>
        <w:t>Usama</w:t>
      </w:r>
      <w:proofErr w:type="spellEnd"/>
      <w:r w:rsidRPr="002C2A10">
        <w:rPr>
          <w:lang w:val="en-GB"/>
        </w:rPr>
        <w:t xml:space="preserve"> </w:t>
      </w:r>
      <w:proofErr w:type="spellStart"/>
      <w:r w:rsidRPr="002C2A10">
        <w:rPr>
          <w:lang w:val="en-GB"/>
        </w:rPr>
        <w:t>Karim</w:t>
      </w:r>
      <w:proofErr w:type="spellEnd"/>
      <w:r w:rsidRPr="002C2A10">
        <w:rPr>
          <w:lang w:val="en-GB"/>
        </w:rPr>
        <w:t xml:space="preserve">, </w:t>
      </w:r>
    </w:p>
    <w:p w:rsidR="00070B6C" w:rsidRDefault="00070B6C" w:rsidP="00070B6C">
      <w:pPr>
        <w:autoSpaceDE w:val="0"/>
        <w:autoSpaceDN w:val="0"/>
        <w:rPr>
          <w:lang w:val="en-GB"/>
        </w:rPr>
      </w:pPr>
      <w:r w:rsidRPr="002C2A10">
        <w:rPr>
          <w:lang w:val="en-GB"/>
        </w:rPr>
        <w:t xml:space="preserve">The University of </w:t>
      </w:r>
      <w:proofErr w:type="spellStart"/>
      <w:r w:rsidRPr="002C2A10">
        <w:rPr>
          <w:lang w:val="en-GB"/>
        </w:rPr>
        <w:t>Twente</w:t>
      </w:r>
      <w:proofErr w:type="spellEnd"/>
      <w:r w:rsidRPr="002C2A10">
        <w:rPr>
          <w:lang w:val="en-GB"/>
        </w:rPr>
        <w:t>,</w:t>
      </w:r>
    </w:p>
    <w:p w:rsidR="00070B6C" w:rsidRPr="002C2A10" w:rsidRDefault="00070B6C" w:rsidP="00070B6C">
      <w:pPr>
        <w:autoSpaceDE w:val="0"/>
        <w:autoSpaceDN w:val="0"/>
      </w:pPr>
      <w:r w:rsidRPr="002C2A10">
        <w:rPr>
          <w:lang w:val="en-GB"/>
        </w:rPr>
        <w:t xml:space="preserve"> Holland </w:t>
      </w:r>
    </w:p>
    <w:p w:rsidR="00070B6C" w:rsidRPr="002C2A10" w:rsidRDefault="00070B6C" w:rsidP="00070B6C">
      <w:pPr>
        <w:rPr>
          <w:lang w:val="en-GB" w:bidi="ar-IQ"/>
        </w:rPr>
      </w:pPr>
      <w:r w:rsidRPr="002C2A10">
        <w:rPr>
          <w:lang w:val="en-GB" w:bidi="ar-IQ"/>
        </w:rPr>
        <w:t>Email:</w:t>
      </w:r>
      <w:r w:rsidRPr="002C2A10">
        <w:t xml:space="preserve"> </w:t>
      </w:r>
      <w:hyperlink r:id="rId4" w:history="1">
        <w:r w:rsidRPr="002C2A10">
          <w:rPr>
            <w:rStyle w:val="Hyperlink"/>
            <w:lang w:val="en-GB" w:bidi="ar-IQ"/>
          </w:rPr>
          <w:t>U.F.A.Karim@ctw.utwente.nl</w:t>
        </w:r>
      </w:hyperlink>
    </w:p>
    <w:p w:rsidR="00070B6C" w:rsidRPr="002D367A" w:rsidRDefault="00070B6C" w:rsidP="00070B6C">
      <w:pPr>
        <w:rPr>
          <w:rFonts w:asciiTheme="majorBidi" w:hAnsiTheme="majorBidi" w:cstheme="majorBidi"/>
          <w:sz w:val="24"/>
          <w:szCs w:val="24"/>
        </w:rPr>
      </w:pPr>
      <w:r w:rsidRPr="002D367A">
        <w:rPr>
          <w:rFonts w:asciiTheme="majorBidi" w:eastAsia="Times New Roman" w:hAnsiTheme="majorBidi" w:cstheme="majorBidi"/>
          <w:sz w:val="24"/>
          <w:szCs w:val="24"/>
        </w:rPr>
        <w:br/>
      </w:r>
      <w:r w:rsidRPr="002D367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Lab and field research of Soil, Water and Air. (SWAR: Soil, Water, and Air research). </w:t>
      </w:r>
      <w:r w:rsidRPr="002D367A">
        <w:rPr>
          <w:rFonts w:asciiTheme="majorBidi" w:eastAsia="Times New Roman" w:hAnsiTheme="majorBidi" w:cstheme="majorBidi"/>
          <w:b/>
          <w:bCs/>
          <w:sz w:val="24"/>
          <w:szCs w:val="24"/>
        </w:rPr>
        <w:br/>
      </w:r>
      <w:r w:rsidRPr="002D367A">
        <w:rPr>
          <w:rFonts w:asciiTheme="majorBidi" w:eastAsia="Times New Roman" w:hAnsiTheme="majorBidi" w:cstheme="majorBidi"/>
          <w:sz w:val="24"/>
          <w:szCs w:val="24"/>
        </w:rPr>
        <w:t>- Duration: 5 days at Universities</w:t>
      </w:r>
      <w:r w:rsidRPr="002D367A">
        <w:rPr>
          <w:rFonts w:asciiTheme="majorBidi" w:eastAsia="Times New Roman" w:hAnsiTheme="majorBidi" w:cstheme="majorBidi"/>
          <w:sz w:val="24"/>
          <w:szCs w:val="24"/>
        </w:rPr>
        <w:br/>
        <w:t xml:space="preserve">- Summary: The topic is relevant in many fields and sciences: earth, agro, </w:t>
      </w:r>
      <w:proofErr w:type="spellStart"/>
      <w:proofErr w:type="gramStart"/>
      <w:r w:rsidRPr="002D367A">
        <w:rPr>
          <w:rFonts w:asciiTheme="majorBidi" w:eastAsia="Times New Roman" w:hAnsiTheme="majorBidi" w:cstheme="majorBidi"/>
          <w:sz w:val="24"/>
          <w:szCs w:val="24"/>
        </w:rPr>
        <w:t>Enviro</w:t>
      </w:r>
      <w:proofErr w:type="spellEnd"/>
      <w:r w:rsidRPr="002D367A">
        <w:rPr>
          <w:rFonts w:asciiTheme="majorBidi" w:eastAsia="Times New Roman" w:hAnsiTheme="majorBidi" w:cstheme="majorBidi"/>
          <w:sz w:val="24"/>
          <w:szCs w:val="24"/>
        </w:rPr>
        <w:t>.,</w:t>
      </w:r>
      <w:proofErr w:type="gramEnd"/>
      <w:r w:rsidRPr="002D367A">
        <w:rPr>
          <w:rFonts w:asciiTheme="majorBidi" w:eastAsia="Times New Roman" w:hAnsiTheme="majorBidi" w:cstheme="majorBidi"/>
          <w:sz w:val="24"/>
          <w:szCs w:val="24"/>
        </w:rPr>
        <w:t xml:space="preserve"> civil, </w:t>
      </w:r>
      <w:proofErr w:type="spellStart"/>
      <w:r w:rsidRPr="002D367A">
        <w:rPr>
          <w:rFonts w:asciiTheme="majorBidi" w:eastAsia="Times New Roman" w:hAnsiTheme="majorBidi" w:cstheme="majorBidi"/>
          <w:sz w:val="24"/>
          <w:szCs w:val="24"/>
        </w:rPr>
        <w:t>metrolog</w:t>
      </w:r>
      <w:proofErr w:type="spellEnd"/>
      <w:r w:rsidRPr="002D367A">
        <w:rPr>
          <w:rFonts w:asciiTheme="majorBidi" w:eastAsia="Times New Roman" w:hAnsiTheme="majorBidi" w:cstheme="majorBidi"/>
          <w:sz w:val="24"/>
          <w:szCs w:val="24"/>
        </w:rPr>
        <w:t xml:space="preserve">., Petro., hydro., geo. </w:t>
      </w:r>
      <w:proofErr w:type="gramStart"/>
      <w:r w:rsidRPr="002D367A">
        <w:rPr>
          <w:rFonts w:asciiTheme="majorBidi" w:eastAsia="Times New Roman" w:hAnsiTheme="majorBidi" w:cstheme="majorBidi"/>
          <w:sz w:val="24"/>
          <w:szCs w:val="24"/>
        </w:rPr>
        <w:t>, etc.).</w:t>
      </w:r>
      <w:proofErr w:type="gramEnd"/>
      <w:r w:rsidRPr="002D367A">
        <w:rPr>
          <w:rFonts w:asciiTheme="majorBidi" w:eastAsia="Times New Roman" w:hAnsiTheme="majorBidi" w:cstheme="majorBidi"/>
          <w:sz w:val="24"/>
          <w:szCs w:val="24"/>
        </w:rPr>
        <w:t xml:space="preserve"> New technologies, quality of sampling, testing and monitoring and data acquisition management will be discussed. </w:t>
      </w:r>
      <w:proofErr w:type="gramStart"/>
      <w:r w:rsidRPr="002D367A">
        <w:rPr>
          <w:rFonts w:asciiTheme="majorBidi" w:eastAsia="Times New Roman" w:hAnsiTheme="majorBidi" w:cstheme="majorBidi"/>
          <w:sz w:val="24"/>
          <w:szCs w:val="24"/>
        </w:rPr>
        <w:t xml:space="preserve">This in view of certain need for best-practice training, </w:t>
      </w:r>
      <w:proofErr w:type="spellStart"/>
      <w:r w:rsidRPr="002D367A">
        <w:rPr>
          <w:rFonts w:asciiTheme="majorBidi" w:eastAsia="Times New Roman" w:hAnsiTheme="majorBidi" w:cstheme="majorBidi"/>
          <w:sz w:val="24"/>
          <w:szCs w:val="24"/>
        </w:rPr>
        <w:t>professionelisation</w:t>
      </w:r>
      <w:proofErr w:type="spellEnd"/>
      <w:r w:rsidRPr="002D367A">
        <w:rPr>
          <w:rFonts w:asciiTheme="majorBidi" w:eastAsia="Times New Roman" w:hAnsiTheme="majorBidi" w:cstheme="majorBidi"/>
          <w:sz w:val="24"/>
          <w:szCs w:val="24"/>
        </w:rPr>
        <w:t xml:space="preserve"> and quality certification in Iraqi teaching, research and commercial testing labs to meet demands for high quality International standards accreditation.</w:t>
      </w:r>
      <w:proofErr w:type="gramEnd"/>
      <w:r w:rsidRPr="002D367A">
        <w:rPr>
          <w:rFonts w:asciiTheme="majorBidi" w:eastAsia="Times New Roman" w:hAnsiTheme="majorBidi" w:cstheme="majorBidi"/>
          <w:sz w:val="24"/>
          <w:szCs w:val="24"/>
        </w:rPr>
        <w:br/>
      </w:r>
    </w:p>
    <w:p w:rsidR="00680F9C" w:rsidRDefault="00680F9C"/>
    <w:sectPr w:rsidR="00680F9C" w:rsidSect="00EB3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70B6C"/>
    <w:rsid w:val="00070B6C"/>
    <w:rsid w:val="00073BC0"/>
    <w:rsid w:val="00615014"/>
    <w:rsid w:val="00680F9C"/>
    <w:rsid w:val="00D10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B6C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014"/>
    <w:pPr>
      <w:spacing w:after="0" w:line="240" w:lineRule="auto"/>
    </w:pPr>
    <w:rPr>
      <w:lang w:val="fr-FR"/>
    </w:rPr>
  </w:style>
  <w:style w:type="character" w:styleId="Hyperlink">
    <w:name w:val="Hyperlink"/>
    <w:basedOn w:val="DefaultParagraphFont"/>
    <w:uiPriority w:val="99"/>
    <w:rsid w:val="00070B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.F.A.Karim@ctw.utwente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>UCD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alrubeai</dc:creator>
  <cp:lastModifiedBy>alrubeai</cp:lastModifiedBy>
  <cp:revision>1</cp:revision>
  <dcterms:created xsi:type="dcterms:W3CDTF">2011-10-24T09:14:00Z</dcterms:created>
  <dcterms:modified xsi:type="dcterms:W3CDTF">2011-10-24T09:14:00Z</dcterms:modified>
</cp:coreProperties>
</file>